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DF86A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  <w:bCs/>
        </w:rPr>
      </w:pPr>
    </w:p>
    <w:p w14:paraId="79BFEF9E" w14:textId="77777777" w:rsidR="007728B3" w:rsidRPr="007728B3" w:rsidRDefault="007728B3" w:rsidP="007728B3">
      <w:pPr>
        <w:jc w:val="both"/>
        <w:rPr>
          <w:rFonts w:asciiTheme="minorHAnsi" w:hAnsiTheme="minorHAnsi" w:cstheme="minorHAnsi"/>
          <w:szCs w:val="22"/>
        </w:rPr>
      </w:pPr>
      <w:r w:rsidRPr="007728B3">
        <w:rPr>
          <w:rFonts w:asciiTheme="minorHAnsi" w:hAnsiTheme="minorHAnsi" w:cstheme="minorHAnsi"/>
        </w:rPr>
        <w:t>AB „Lietuvos geležinkeliai“</w:t>
      </w:r>
    </w:p>
    <w:p w14:paraId="53587D01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</w:rPr>
      </w:pPr>
    </w:p>
    <w:p w14:paraId="04C06BE7" w14:textId="3AC8F522" w:rsidR="007728B3" w:rsidRPr="007728B3" w:rsidRDefault="00AC66DD" w:rsidP="007728B3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PARAIŠKA</w:t>
      </w:r>
    </w:p>
    <w:p w14:paraId="64849EF4" w14:textId="45631ADD" w:rsidR="00601612" w:rsidRPr="00FF2EB0" w:rsidRDefault="007728B3" w:rsidP="00601612">
      <w:pPr>
        <w:tabs>
          <w:tab w:val="right" w:leader="underscore" w:pos="8505"/>
        </w:tabs>
        <w:jc w:val="center"/>
        <w:rPr>
          <w:rFonts w:ascii="Calibri" w:eastAsia="Calibri" w:hAnsi="Calibri" w:cs="Calibri"/>
          <w:b/>
        </w:rPr>
      </w:pPr>
      <w:r w:rsidRPr="007728B3">
        <w:rPr>
          <w:rFonts w:asciiTheme="minorHAnsi" w:hAnsiTheme="minorHAnsi" w:cstheme="minorHAnsi"/>
          <w:b/>
        </w:rPr>
        <w:t xml:space="preserve">DĖL </w:t>
      </w:r>
      <w:r w:rsidR="00601612" w:rsidRPr="00FF2EB0">
        <w:rPr>
          <w:rFonts w:ascii="Calibri" w:hAnsi="Calibri" w:cs="Calibri"/>
          <w:b/>
          <w:caps/>
        </w:rPr>
        <w:t>VIRŠUTINĖS KELIO KONSTRUKCIJOS MEDŽIAG</w:t>
      </w:r>
      <w:r w:rsidR="00601612">
        <w:rPr>
          <w:rFonts w:ascii="Calibri" w:hAnsi="Calibri" w:cs="Calibri"/>
          <w:b/>
          <w:caps/>
        </w:rPr>
        <w:t>ų PIRKIM</w:t>
      </w:r>
      <w:r w:rsidR="00601612">
        <w:rPr>
          <w:rFonts w:ascii="Calibri" w:hAnsi="Calibri" w:cs="Calibri"/>
          <w:b/>
          <w:caps/>
        </w:rPr>
        <w:t>O</w:t>
      </w:r>
    </w:p>
    <w:p w14:paraId="22456EC5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szCs w:val="22"/>
        </w:rPr>
      </w:pPr>
    </w:p>
    <w:p w14:paraId="5CB730EA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sz w:val="20"/>
          <w:szCs w:val="20"/>
        </w:rPr>
        <w:t>____________</w:t>
      </w:r>
      <w:r w:rsidRPr="007728B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7728B3">
        <w:rPr>
          <w:rFonts w:asciiTheme="minorHAnsi" w:hAnsiTheme="minorHAnsi" w:cstheme="minorHAnsi"/>
          <w:sz w:val="20"/>
          <w:szCs w:val="20"/>
        </w:rPr>
        <w:t>Nr.______</w:t>
      </w:r>
    </w:p>
    <w:p w14:paraId="7ADC676E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7478F2C6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</w:p>
    <w:p w14:paraId="5F069408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47630269" w14:textId="77777777" w:rsidR="000746D7" w:rsidRPr="000746D7" w:rsidRDefault="000746D7" w:rsidP="002450F2">
      <w:pPr>
        <w:pStyle w:val="Subtitle"/>
        <w:spacing w:before="60" w:after="60"/>
        <w:rPr>
          <w:rFonts w:asciiTheme="minorHAnsi" w:hAnsiTheme="minorHAnsi" w:cs="Arial"/>
          <w:bCs/>
          <w:color w:val="000000" w:themeColor="text1"/>
          <w:u w:val="none"/>
          <w:vertAlign w:val="superscript"/>
          <w:lang w:val="lt-LT"/>
        </w:rPr>
      </w:pPr>
    </w:p>
    <w:p w14:paraId="5A1145B1" w14:textId="510C29CD" w:rsidR="00DC0FC7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0" w:name="_Toc329443224"/>
      <w:bookmarkStart w:id="1" w:name="_Toc147739116"/>
      <w:r w:rsidRPr="008F27CA">
        <w:rPr>
          <w:rFonts w:asciiTheme="minorHAnsi" w:hAnsiTheme="minorHAnsi" w:cs="Arial"/>
          <w:b/>
          <w:bCs/>
        </w:rPr>
        <w:t>INFORMACIJA APIE TIEKĖJĄ</w:t>
      </w:r>
      <w:bookmarkEnd w:id="0"/>
    </w:p>
    <w:p w14:paraId="5AAC8CD1" w14:textId="77777777" w:rsidR="001A004B" w:rsidRPr="001A004B" w:rsidRDefault="001A004B" w:rsidP="001A004B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8F27CA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1A004B" w:rsidRDefault="00DE5FAA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2450F2" w:rsidRPr="001A004B">
              <w:rPr>
                <w:rFonts w:asciiTheme="minorHAnsi" w:hAnsiTheme="minorHAnsi" w:cstheme="minorHAnsi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1A004B" w:rsidRDefault="00DE5FAA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50F2" w:rsidRPr="008F27CA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1A004B" w:rsidRDefault="002450F2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1A004B" w:rsidRDefault="002450F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1A004B" w:rsidRDefault="002D7C08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6CE2" w:rsidRPr="008F27CA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1A004B" w:rsidRDefault="002450F2" w:rsidP="00CD4CA8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paraišką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kia t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1A004B" w:rsidRDefault="002D6CE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0E0A" w:rsidRPr="008F27CA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C67745" w:rsidRDefault="00C67745" w:rsidP="00C6774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C67745">
              <w:rPr>
                <w:rFonts w:ascii="Calibri" w:eastAsia="Calibri" w:hAnsi="Calibri" w:cs="Calibri"/>
                <w:sz w:val="22"/>
                <w:szCs w:val="22"/>
              </w:rPr>
              <w:t xml:space="preserve">Asmuo (Asmenys) </w:t>
            </w:r>
            <w:r w:rsidRPr="00C67745">
              <w:rPr>
                <w:rFonts w:ascii="Calibri" w:eastAsia="Calibri" w:hAnsi="Calibri" w:cs="Calibri"/>
                <w:i/>
                <w:sz w:val="22"/>
                <w:szCs w:val="22"/>
              </w:rPr>
              <w:t>(vardas, pavardė)</w:t>
            </w:r>
            <w:r w:rsidRPr="00C67745">
              <w:rPr>
                <w:rFonts w:ascii="Calibri" w:eastAsia="Calibri" w:hAnsi="Calibri" w:cs="Calibri"/>
                <w:sz w:val="22"/>
                <w:szCs w:val="22"/>
              </w:rPr>
              <w:t>*:</w:t>
            </w:r>
          </w:p>
          <w:p w14:paraId="422E4960" w14:textId="77777777" w:rsidR="00C67745" w:rsidRPr="00C67745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C67745">
              <w:rPr>
                <w:rFonts w:ascii="Calibri" w:eastAsia="Calibri" w:hAnsi="Calibri" w:cs="Calibri"/>
                <w:sz w:val="22"/>
                <w:szCs w:val="22"/>
              </w:rPr>
              <w:t>Tiekėjo vadovas;</w:t>
            </w:r>
          </w:p>
          <w:p w14:paraId="04C1BBF3" w14:textId="2FB42FF0" w:rsidR="00C67745" w:rsidRPr="00C67745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C67745">
              <w:rPr>
                <w:rFonts w:ascii="Calibri" w:eastAsia="Calibri" w:hAnsi="Calibri" w:cs="Calibri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C67745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C67745">
              <w:rPr>
                <w:rFonts w:ascii="Calibri" w:eastAsia="Calibri" w:hAnsi="Calibri" w:cs="Calibri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8B265A" w14:textId="77777777" w:rsidR="0030203E" w:rsidRDefault="0030203E" w:rsidP="0030203E">
            <w:pPr>
              <w:jc w:val="both"/>
              <w:rPr>
                <w:rFonts w:ascii="Calibri" w:eastAsia="Calibri" w:hAnsi="Calibri" w:cs="Calibri"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*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1A004B" w:rsidRDefault="00C67745" w:rsidP="00C67745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67745">
              <w:rPr>
                <w:rFonts w:ascii="Calibri" w:eastAsia="Calibri" w:hAnsi="Calibri" w:cs="Calibri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3D2" w14:textId="77777777" w:rsidR="00170E0A" w:rsidRPr="001A004B" w:rsidRDefault="00170E0A" w:rsidP="00170E0A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1A004B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FAA" w:rsidRPr="008F27CA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1A004B" w:rsidRDefault="002D7C08" w:rsidP="006C08D0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1A004B" w:rsidRDefault="00DE5FAA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1A004B" w:rsidRDefault="00C61CF1" w:rsidP="006C08D0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9F87B8" w14:textId="39A4E4E2" w:rsidR="001A004B" w:rsidRPr="008F27CA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50BECD47" w14:textId="56016A1B" w:rsidR="00A41AED" w:rsidRPr="00AC43FD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eastAsia="Calibri" w:hAnsiTheme="minorHAnsi"/>
          <w:b/>
          <w:u w:val="single"/>
        </w:rPr>
      </w:pPr>
      <w:bookmarkStart w:id="2" w:name="_Toc329443227"/>
      <w:r w:rsidRPr="00AC43FD">
        <w:rPr>
          <w:rFonts w:asciiTheme="minorHAnsi" w:eastAsia="Calibri" w:hAnsiTheme="minorHAnsi"/>
          <w:b/>
          <w:u w:val="single"/>
        </w:rPr>
        <w:t xml:space="preserve">INFORMACIJA APIE ŪKIO SUBJEKTUS </w:t>
      </w:r>
      <w:bookmarkEnd w:id="2"/>
    </w:p>
    <w:p w14:paraId="0C7CAFCC" w14:textId="77777777" w:rsidR="00531015" w:rsidRPr="008F27CA" w:rsidRDefault="00531015" w:rsidP="00531015">
      <w:pPr>
        <w:rPr>
          <w:rFonts w:asciiTheme="minorHAnsi" w:hAnsiTheme="minorHAnsi"/>
        </w:rPr>
      </w:pPr>
    </w:p>
    <w:p w14:paraId="42D60684" w14:textId="681C9A06" w:rsidR="0007060F" w:rsidRPr="001A004B" w:rsidRDefault="004F5639" w:rsidP="003B125F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1A004B">
        <w:rPr>
          <w:rFonts w:asciiTheme="minorHAnsi" w:hAnsiTheme="minorHAnsi"/>
          <w:sz w:val="22"/>
          <w:szCs w:val="22"/>
        </w:rPr>
        <w:t>Ūkio subjektai, kurių pajėgumais remiasi tiekėjas</w:t>
      </w:r>
      <w:r w:rsidRPr="001A004B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1A004B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1A004B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23C92E6" w14:textId="6782C8FC" w:rsidR="000B4210" w:rsidRPr="00894D1B" w:rsidRDefault="000B4210" w:rsidP="00894D1B">
      <w:pPr>
        <w:widowControl w:val="0"/>
        <w:jc w:val="both"/>
        <w:rPr>
          <w:rFonts w:asciiTheme="minorHAnsi" w:eastAsia="Calibri" w:hAnsiTheme="minorHAnsi"/>
        </w:rPr>
      </w:pPr>
    </w:p>
    <w:p w14:paraId="0175A8FD" w14:textId="326EA1ED" w:rsidR="006B04D9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KITA INFORMACIJA</w:t>
      </w:r>
    </w:p>
    <w:p w14:paraId="5946CEB9" w14:textId="0C756FF1" w:rsidR="00170E0A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Theme="minorHAnsi" w:hAnsiTheme="minorHAnsi" w:cs="Arial"/>
          <w:b/>
          <w:bCs/>
        </w:rPr>
      </w:pPr>
    </w:p>
    <w:p w14:paraId="706A7E88" w14:textId="2694420F" w:rsidR="001738B1" w:rsidRPr="001A004B" w:rsidRDefault="00AC66DD" w:rsidP="00AC43FD">
      <w:pPr>
        <w:pStyle w:val="ListParagraph"/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  <w:bookmarkStart w:id="3" w:name="_GoBack"/>
      <w:bookmarkEnd w:id="3"/>
      <w:r>
        <w:rPr>
          <w:rFonts w:asciiTheme="minorHAnsi" w:hAnsiTheme="minorHAnsi" w:cstheme="minorHAnsi"/>
          <w:sz w:val="22"/>
          <w:szCs w:val="22"/>
        </w:rPr>
        <w:t>Kartu su paraiška</w:t>
      </w:r>
      <w:r w:rsidR="007728B3" w:rsidRPr="001A004B">
        <w:rPr>
          <w:rFonts w:asciiTheme="minorHAnsi" w:hAnsiTheme="minorHAnsi" w:cstheme="minorHAnsi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239"/>
        <w:gridCol w:w="2137"/>
        <w:gridCol w:w="1645"/>
        <w:gridCol w:w="1456"/>
      </w:tblGrid>
      <w:tr w:rsidR="00AC66DD" w:rsidRPr="001A004B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1B67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Bendrųjų ar </w:t>
            </w: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Specialiųjų sąlygų reikalavimą, kuriam atitikti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1A004B" w:rsidRDefault="00AC66DD" w:rsidP="008C2EB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1A004B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</w:p>
        </w:tc>
      </w:tr>
      <w:tr w:rsidR="00AC66DD" w:rsidRPr="001A004B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1A004B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1A004B" w:rsidRDefault="00AC66DD" w:rsidP="00C84B0A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1A004B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1A004B" w:rsidRDefault="00AC66DD" w:rsidP="005C5563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E76A71" w:rsidRDefault="00E76A71" w:rsidP="00E76A71">
            <w:pPr>
              <w:pStyle w:val="ListParagraph"/>
              <w:spacing w:before="60" w:after="60"/>
              <w:ind w:left="171"/>
              <w:rPr>
                <w:rFonts w:asciiTheme="minorHAnsi" w:hAnsiTheme="minorHAnsi"/>
                <w:b/>
                <w:sz w:val="22"/>
                <w:szCs w:val="22"/>
              </w:rPr>
            </w:pPr>
            <w:r w:rsidRPr="00E76A71">
              <w:rPr>
                <w:rFonts w:asciiTheme="minorHAnsi" w:hAnsiTheme="minorHAnsi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1A004B" w:rsidRDefault="00AC66DD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C71DD43" w14:textId="316C0A5F" w:rsidR="007728B3" w:rsidRDefault="007728B3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8D6A1A6" w14:textId="1335C441" w:rsidR="00415798" w:rsidRPr="001A004B" w:rsidRDefault="001B679C" w:rsidP="007728B3">
      <w:pPr>
        <w:spacing w:before="60" w:after="60"/>
        <w:jc w:val="both"/>
        <w:rPr>
          <w:rFonts w:asciiTheme="minorHAnsi" w:eastAsia="Calibri" w:hAnsiTheme="minorHAnsi"/>
          <w:sz w:val="22"/>
          <w:szCs w:val="22"/>
          <w:lang w:eastAsia="lt-LT"/>
        </w:rPr>
      </w:pPr>
      <w:r>
        <w:rPr>
          <w:rFonts w:asciiTheme="minorHAnsi" w:hAnsiTheme="minorHAnsi" w:cs="Arial"/>
          <w:sz w:val="22"/>
          <w:szCs w:val="22"/>
        </w:rPr>
        <w:t xml:space="preserve">Vadovaudamiesi </w:t>
      </w:r>
      <w:r w:rsidR="00766D9E">
        <w:rPr>
          <w:rFonts w:asciiTheme="minorHAnsi" w:hAnsiTheme="minorHAnsi" w:cs="Arial"/>
          <w:sz w:val="22"/>
          <w:szCs w:val="22"/>
        </w:rPr>
        <w:t>DPS dokumentų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766D9E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.</w:t>
      </w:r>
      <w:r w:rsidR="00766D9E">
        <w:rPr>
          <w:rFonts w:asciiTheme="minorHAnsi" w:hAnsiTheme="minorHAnsi" w:cs="Arial"/>
          <w:sz w:val="22"/>
          <w:szCs w:val="22"/>
        </w:rPr>
        <w:t>6</w:t>
      </w:r>
      <w:r w:rsidR="00415798" w:rsidRPr="001A004B">
        <w:rPr>
          <w:rFonts w:asciiTheme="minorHAnsi" w:hAnsiTheme="minorHAnsi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1A004B">
        <w:rPr>
          <w:rFonts w:asciiTheme="minorHAnsi" w:eastAsia="Calibri" w:hAnsiTheme="minorHAnsi"/>
          <w:sz w:val="22"/>
          <w:szCs w:val="22"/>
        </w:rPr>
        <w:t>kokybės vadybos sistemos ir</w:t>
      </w:r>
      <w:r w:rsidR="004A3D12">
        <w:rPr>
          <w:rFonts w:asciiTheme="minorHAnsi" w:eastAsia="Calibri" w:hAnsiTheme="minorHAnsi"/>
          <w:sz w:val="22"/>
          <w:szCs w:val="22"/>
        </w:rPr>
        <w:t xml:space="preserve"> (arba)</w:t>
      </w:r>
      <w:r w:rsidR="00415798" w:rsidRPr="001A004B">
        <w:rPr>
          <w:rFonts w:asciiTheme="minorHAnsi" w:eastAsia="Calibri" w:hAnsiTheme="minorHAnsi"/>
          <w:sz w:val="22"/>
          <w:szCs w:val="22"/>
        </w:rPr>
        <w:t xml:space="preserve"> aplinkos apsaugos vadybos sistemos standartams</w:t>
      </w:r>
      <w:r w:rsidR="00415798"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1A004B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1A004B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</w:tr>
      <w:tr w:rsidR="00415798" w:rsidRPr="001A004B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E76A71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E76A71" w:rsidRDefault="00E76A71" w:rsidP="00E76A71">
            <w:pPr>
              <w:pStyle w:val="ListParagraph"/>
              <w:spacing w:before="60" w:after="60"/>
              <w:ind w:left="3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E76A71">
              <w:rPr>
                <w:rFonts w:asciiTheme="minorHAnsi" w:hAnsiTheme="minorHAnsi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E76A71" w:rsidRDefault="00E76A71" w:rsidP="00E76A71">
            <w:pPr>
              <w:spacing w:before="60" w:after="60"/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E76A71">
              <w:rPr>
                <w:rFonts w:asciiTheme="minorHAnsi" w:hAnsiTheme="minorHAnsi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1A004B" w:rsidRDefault="00415798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5BB55DC" w14:textId="62A0929C" w:rsidR="00415798" w:rsidRPr="001A004B" w:rsidRDefault="00415798" w:rsidP="007728B3">
      <w:pPr>
        <w:spacing w:before="60" w:after="60"/>
        <w:jc w:val="both"/>
        <w:rPr>
          <w:rFonts w:asciiTheme="minorHAnsi" w:hAnsiTheme="minorHAnsi" w:cs="Arial"/>
          <w:sz w:val="20"/>
          <w:szCs w:val="20"/>
        </w:rPr>
      </w:pPr>
      <w:r w:rsidRPr="001A004B">
        <w:rPr>
          <w:rFonts w:asciiTheme="minorHAnsi" w:hAnsiTheme="minorHAnsi" w:cs="Arial"/>
          <w:sz w:val="20"/>
          <w:szCs w:val="20"/>
        </w:rPr>
        <w:t xml:space="preserve">**Pildoma, jei </w:t>
      </w:r>
      <w:r w:rsidR="001A004B" w:rsidRPr="001A004B">
        <w:rPr>
          <w:rFonts w:asciiTheme="minorHAnsi" w:eastAsia="Calibri" w:hAnsiTheme="minorHAnsi"/>
          <w:sz w:val="20"/>
          <w:szCs w:val="20"/>
          <w:lang w:eastAsia="lt-LT"/>
        </w:rPr>
        <w:t>AB „Lietuvos geležinkeliai“ jau turi atitinkamus dokumentus iš kitų pirkimo procedūrų</w:t>
      </w:r>
    </w:p>
    <w:p w14:paraId="28C4AD36" w14:textId="50EBDC1E" w:rsidR="00415798" w:rsidRDefault="00415798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9208ED6" w14:textId="5FB20CF4" w:rsidR="001B679C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 xml:space="preserve">Šiuo dokumentu pareiškiame, kad norime dalyvauti </w:t>
      </w:r>
      <w:r w:rsidR="00766D9E">
        <w:rPr>
          <w:rFonts w:asciiTheme="minorHAnsi" w:hAnsiTheme="minorHAnsi" w:cstheme="minorHAnsi"/>
          <w:sz w:val="22"/>
          <w:szCs w:val="22"/>
        </w:rPr>
        <w:t>dinaminėje pirkimo sistemoje</w:t>
      </w:r>
      <w:r w:rsidRPr="00AC66DD">
        <w:rPr>
          <w:rFonts w:asciiTheme="minorHAnsi" w:hAnsiTheme="minorHAnsi" w:cstheme="minorHAnsi"/>
          <w:sz w:val="22"/>
          <w:szCs w:val="22"/>
        </w:rPr>
        <w:t xml:space="preserve"> ____________________, </w:t>
      </w:r>
    </w:p>
    <w:p w14:paraId="4673C277" w14:textId="38F1A373" w:rsidR="001B679C" w:rsidRPr="001B679C" w:rsidRDefault="001B679C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</w:t>
      </w:r>
      <w:r w:rsidRPr="001B679C">
        <w:rPr>
          <w:rFonts w:asciiTheme="minorHAnsi" w:hAnsiTheme="minorHAnsi" w:cstheme="minorHAnsi"/>
          <w:sz w:val="18"/>
          <w:szCs w:val="18"/>
        </w:rPr>
        <w:t>(</w:t>
      </w:r>
      <w:r w:rsidR="00766D9E">
        <w:rPr>
          <w:rFonts w:asciiTheme="minorHAnsi" w:hAnsiTheme="minorHAnsi" w:cstheme="minorHAnsi"/>
          <w:sz w:val="18"/>
          <w:szCs w:val="18"/>
        </w:rPr>
        <w:t>DPS</w:t>
      </w:r>
      <w:r w:rsidRPr="001B679C">
        <w:rPr>
          <w:rFonts w:asciiTheme="minorHAnsi" w:hAnsiTheme="minorHAnsi" w:cstheme="minorHAnsi"/>
          <w:sz w:val="18"/>
          <w:szCs w:val="18"/>
        </w:rPr>
        <w:t xml:space="preserve"> pavadinimas ir numeris)</w:t>
      </w:r>
    </w:p>
    <w:p w14:paraId="4A42B59C" w14:textId="1F98DD70" w:rsid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lastRenderedPageBreak/>
        <w:t>paskelbtose Centrinėje viešųjų pirkimų informacinėje sistemoje.</w:t>
      </w:r>
    </w:p>
    <w:p w14:paraId="49FF34AA" w14:textId="77777777" w:rsidR="00AC66DD" w:rsidRP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C3E0027" w14:textId="24B84AD3" w:rsidR="00AC66DD" w:rsidRPr="00AC66DD" w:rsidRDefault="00AC66DD" w:rsidP="00AC66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>Šia paraiška pažymime, kad atitinkame visu</w:t>
      </w:r>
      <w:r w:rsidR="00E76A71">
        <w:rPr>
          <w:rFonts w:asciiTheme="minorHAnsi" w:hAnsiTheme="minorHAnsi" w:cstheme="minorHAnsi"/>
          <w:sz w:val="22"/>
          <w:szCs w:val="22"/>
        </w:rPr>
        <w:t xml:space="preserve">s </w:t>
      </w:r>
      <w:r w:rsidR="00766D9E">
        <w:rPr>
          <w:rFonts w:asciiTheme="minorHAnsi" w:hAnsiTheme="minorHAnsi" w:cstheme="minorHAnsi"/>
          <w:sz w:val="22"/>
          <w:szCs w:val="22"/>
        </w:rPr>
        <w:t>DPS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dokumentuose keliamus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 </w:t>
      </w:r>
      <w:r>
        <w:rPr>
          <w:rFonts w:asciiTheme="minorHAnsi" w:hAnsiTheme="minorHAnsi" w:cstheme="minorHAnsi"/>
          <w:sz w:val="22"/>
          <w:szCs w:val="22"/>
        </w:rPr>
        <w:t xml:space="preserve">dėl </w:t>
      </w:r>
      <w:r>
        <w:rPr>
          <w:rFonts w:asciiTheme="minorHAnsi" w:hAnsiTheme="minorHAnsi" w:cs="Arial"/>
          <w:sz w:val="22"/>
          <w:szCs w:val="22"/>
        </w:rPr>
        <w:t>pašalinimo pagrindų nebuvimo ir (arba) atitikties</w:t>
      </w:r>
      <w:r w:rsidRPr="001A004B">
        <w:rPr>
          <w:rFonts w:asciiTheme="minorHAnsi" w:hAnsiTheme="minorHAnsi" w:cs="Arial"/>
          <w:sz w:val="22"/>
          <w:szCs w:val="22"/>
        </w:rPr>
        <w:t xml:space="preserve"> kvalifikacijos reikalavimams, </w:t>
      </w:r>
      <w:r w:rsidRPr="001A004B">
        <w:rPr>
          <w:rFonts w:asciiTheme="minorHAnsi" w:eastAsia="Calibri" w:hAnsiTheme="minorHAnsi"/>
          <w:sz w:val="22"/>
          <w:szCs w:val="22"/>
        </w:rPr>
        <w:t>kokybės vadybos sistemos ir aplinkos apsaugos vadybos sistemos standartams</w:t>
      </w:r>
      <w:r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</w:t>
      </w:r>
      <w:r>
        <w:rPr>
          <w:rFonts w:asciiTheme="minorHAnsi" w:eastAsia="Calibri" w:hAnsiTheme="minorHAnsi"/>
          <w:sz w:val="22"/>
          <w:szCs w:val="22"/>
          <w:lang w:eastAsia="lt-LT"/>
        </w:rPr>
        <w:t>i</w:t>
      </w:r>
      <w:r w:rsidRPr="00AC66DD">
        <w:rPr>
          <w:rFonts w:asciiTheme="minorHAnsi" w:hAnsiTheme="minorHAnsi" w:cstheme="minorHAnsi"/>
          <w:sz w:val="22"/>
          <w:szCs w:val="22"/>
        </w:rPr>
        <w:t>r teikiame duomenis bei kitus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dokumentus pagal </w:t>
      </w:r>
      <w:r w:rsidR="00766D9E">
        <w:rPr>
          <w:rFonts w:asciiTheme="minorHAnsi" w:hAnsiTheme="minorHAnsi" w:cstheme="minorHAnsi"/>
          <w:sz w:val="22"/>
          <w:szCs w:val="22"/>
        </w:rPr>
        <w:t xml:space="preserve">DPS </w:t>
      </w:r>
      <w:r w:rsidR="00E76A71">
        <w:rPr>
          <w:rFonts w:asciiTheme="minorHAnsi" w:hAnsiTheme="minorHAnsi" w:cstheme="minorHAnsi"/>
          <w:sz w:val="22"/>
          <w:szCs w:val="22"/>
        </w:rPr>
        <w:t>dokumentų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reikalavimus. </w:t>
      </w:r>
    </w:p>
    <w:p w14:paraId="5156F20A" w14:textId="388CA318" w:rsidR="00AC66DD" w:rsidRDefault="00AC66DD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CF717D3" w14:textId="1630D401" w:rsidR="00AA5E08" w:rsidRPr="001A004B" w:rsidRDefault="00E76A71" w:rsidP="001A004B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Pasirašydamas šią paraišką</w:t>
      </w:r>
      <w:r w:rsidR="00882C59" w:rsidRPr="001A004B">
        <w:rPr>
          <w:rFonts w:asciiTheme="minorHAnsi" w:hAnsiTheme="minorHAnsi" w:cs="Arial"/>
          <w:sz w:val="22"/>
          <w:szCs w:val="22"/>
        </w:rPr>
        <w:t>, tvirtintu</w:t>
      </w:r>
      <w:r w:rsidR="00AA5E08" w:rsidRPr="001A004B">
        <w:rPr>
          <w:rFonts w:asciiTheme="minorHAnsi" w:hAnsiTheme="minorHAnsi" w:cs="Arial"/>
          <w:sz w:val="22"/>
          <w:szCs w:val="22"/>
        </w:rPr>
        <w:t>, kad:</w:t>
      </w:r>
    </w:p>
    <w:p w14:paraId="61579A4C" w14:textId="188FB31C" w:rsidR="00AA5E08" w:rsidRPr="001A004B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>paraiškos</w:t>
      </w:r>
      <w:r w:rsidR="00FA6573" w:rsidRPr="001A004B">
        <w:rPr>
          <w:rFonts w:asciiTheme="minorHAnsi" w:eastAsia="Calibri" w:hAnsiTheme="minorHAnsi"/>
          <w:sz w:val="22"/>
          <w:szCs w:val="22"/>
        </w:rPr>
        <w:t xml:space="preserve"> dokumentuose pateikti duomenys yra tikri;</w:t>
      </w:r>
    </w:p>
    <w:p w14:paraId="491DEF1D" w14:textId="64230291" w:rsidR="00DE5FAA" w:rsidRPr="00E76A71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Theme="minorHAnsi" w:hAnsiTheme="minorHAnsi" w:cs="Arial"/>
          <w:sz w:val="22"/>
          <w:szCs w:val="22"/>
        </w:rPr>
      </w:pPr>
      <w:r w:rsidRPr="00E76A71">
        <w:rPr>
          <w:rFonts w:asciiTheme="minorHAnsi" w:hAnsiTheme="minorHAnsi" w:cs="Arial"/>
          <w:sz w:val="22"/>
          <w:szCs w:val="22"/>
        </w:rPr>
        <w:t xml:space="preserve">sutinku su visomis </w:t>
      </w:r>
      <w:r w:rsidR="00766D9E">
        <w:rPr>
          <w:rFonts w:asciiTheme="minorHAnsi" w:hAnsiTheme="minorHAnsi" w:cs="Arial"/>
          <w:sz w:val="22"/>
          <w:szCs w:val="22"/>
        </w:rPr>
        <w:t>DPS</w:t>
      </w:r>
      <w:r w:rsidRPr="00E76A71">
        <w:rPr>
          <w:rFonts w:asciiTheme="minorHAnsi" w:hAnsiTheme="minorHAnsi" w:cs="Arial"/>
          <w:sz w:val="22"/>
          <w:szCs w:val="22"/>
        </w:rPr>
        <w:t xml:space="preserve"> dokumentuose nustatytomis sąlygomis</w:t>
      </w:r>
      <w:r w:rsidR="00AA5E08" w:rsidRPr="00E76A71">
        <w:rPr>
          <w:rFonts w:asciiTheme="minorHAnsi" w:hAnsiTheme="minorHAnsi" w:cs="Arial"/>
          <w:sz w:val="22"/>
          <w:szCs w:val="22"/>
        </w:rPr>
        <w:t>;</w:t>
      </w:r>
    </w:p>
    <w:p w14:paraId="611B40FA" w14:textId="42D701F0" w:rsidR="00894D1B" w:rsidRPr="001A004B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1A004B">
        <w:rPr>
          <w:rFonts w:asciiTheme="minorHAnsi" w:hAnsiTheme="minorHAnsi" w:cstheme="minorHAnsi"/>
          <w:sz w:val="22"/>
          <w:szCs w:val="22"/>
        </w:rPr>
        <w:t xml:space="preserve">mes </w:t>
      </w:r>
      <w:r w:rsidRPr="001A004B">
        <w:rPr>
          <w:rFonts w:asciiTheme="minorHAnsi" w:hAnsiTheme="minorHAnsi" w:cstheme="minorHAnsi"/>
          <w:sz w:val="22"/>
          <w:szCs w:val="22"/>
          <w:u w:val="single"/>
        </w:rPr>
        <w:t>esame / nesame</w:t>
      </w:r>
      <w:r w:rsidRPr="001A004B">
        <w:rPr>
          <w:rFonts w:asciiTheme="minorHAnsi" w:hAnsiTheme="minorHAnsi" w:cstheme="minorHAnsi"/>
          <w:sz w:val="22"/>
          <w:szCs w:val="22"/>
        </w:rPr>
        <w:t xml:space="preserve"> </w:t>
      </w:r>
      <w:r w:rsidRPr="001A004B">
        <w:rPr>
          <w:rFonts w:asciiTheme="minorHAnsi" w:hAnsiTheme="minorHAnsi" w:cstheme="minorHAnsi"/>
          <w:i/>
          <w:sz w:val="22"/>
          <w:szCs w:val="22"/>
        </w:rPr>
        <w:t>(nereikalingą išbraukti)</w:t>
      </w:r>
      <w:r w:rsidRPr="001A004B">
        <w:rPr>
          <w:rFonts w:asciiTheme="minorHAnsi" w:hAnsiTheme="minorHAnsi" w:cstheme="minorHAnsi"/>
          <w:sz w:val="22"/>
          <w:szCs w:val="22"/>
        </w:rPr>
        <w:t xml:space="preserve"> laikomi asocijuotais (susijusiais) su </w:t>
      </w:r>
      <w:r w:rsidR="00DE60CD">
        <w:rPr>
          <w:rFonts w:asciiTheme="minorHAnsi" w:hAnsiTheme="minorHAnsi" w:cstheme="minorHAnsi"/>
          <w:sz w:val="22"/>
          <w:szCs w:val="22"/>
        </w:rPr>
        <w:t>LG ir/arba Įgaliotoju</w:t>
      </w:r>
      <w:r w:rsidRPr="001A004B">
        <w:rPr>
          <w:rFonts w:asciiTheme="minorHAnsi" w:hAnsiTheme="minorHAnsi" w:cstheme="minorHAnsi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894D1B" w:rsidRDefault="00F333DA" w:rsidP="003B125F">
      <w:pPr>
        <w:spacing w:before="60" w:after="60"/>
        <w:jc w:val="center"/>
        <w:rPr>
          <w:rFonts w:asciiTheme="minorHAnsi" w:hAnsiTheme="minorHAnsi" w:cstheme="minorHAnsi"/>
        </w:rPr>
      </w:pPr>
    </w:p>
    <w:p w14:paraId="3F3C7DBF" w14:textId="5E8E6307" w:rsidR="00415798" w:rsidRDefault="00415798" w:rsidP="000C7A9A">
      <w:pPr>
        <w:spacing w:before="60" w:after="60"/>
        <w:rPr>
          <w:rFonts w:asciiTheme="minorHAnsi" w:hAnsiTheme="minorHAnsi" w:cs="Arial"/>
        </w:rPr>
      </w:pPr>
    </w:p>
    <w:p w14:paraId="1C6B017B" w14:textId="34A166CC" w:rsidR="00DE5FAA" w:rsidRPr="005D5D30" w:rsidRDefault="00DE5FAA" w:rsidP="003B125F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D5D30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 w14:paraId="02CC0002" w14:textId="250CC530" w:rsidR="00A96804" w:rsidRPr="005D5D30" w:rsidRDefault="00DE5FAA" w:rsidP="00A96804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D5D30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8F27CA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</w:rPr>
      </w:pPr>
    </w:p>
    <w:p w14:paraId="11395014" w14:textId="36209670" w:rsidR="005E78AB" w:rsidRPr="008F27CA" w:rsidRDefault="005E78AB" w:rsidP="00C95042">
      <w:pPr>
        <w:spacing w:after="200" w:line="276" w:lineRule="auto"/>
        <w:rPr>
          <w:rFonts w:asciiTheme="minorHAnsi" w:hAnsiTheme="minorHAnsi"/>
        </w:rPr>
      </w:pPr>
    </w:p>
    <w:bookmarkEnd w:id="1"/>
    <w:p w14:paraId="69BC7830" w14:textId="1849BDE3" w:rsidR="00C95042" w:rsidRDefault="00C95042" w:rsidP="005D177D">
      <w:pPr>
        <w:spacing w:before="60" w:after="60"/>
        <w:rPr>
          <w:rFonts w:asciiTheme="minorHAnsi" w:hAnsiTheme="minorHAnsi" w:cs="Arial"/>
        </w:rPr>
      </w:pPr>
    </w:p>
    <w:p w14:paraId="594FEC25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6A233F06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6535C57C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5AE60CFF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468D8281" w14:textId="339AE1C5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57D4033A" w14:textId="6B7BF023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0CB860AF" w14:textId="6F074794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0551DCA6" w14:textId="4D479F55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4FB860FC" w14:textId="7224DF3A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0B94B9BF" w14:textId="3D2755FB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291A4E5C" w14:textId="21F023A1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1493ACE9" w14:textId="7BC064F9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1EEEA244" w14:textId="0EECFBD4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57A4AFB9" w14:textId="068F9282" w:rsidR="00E51279" w:rsidRDefault="00E51279" w:rsidP="005D177D">
      <w:pPr>
        <w:spacing w:before="60" w:after="60"/>
        <w:rPr>
          <w:rFonts w:asciiTheme="minorHAnsi" w:hAnsiTheme="minorHAnsi" w:cs="Arial"/>
        </w:rPr>
      </w:pPr>
    </w:p>
    <w:p w14:paraId="4CF42AC4" w14:textId="29851B17" w:rsidR="00352E37" w:rsidRDefault="00352E37" w:rsidP="005D177D">
      <w:pPr>
        <w:spacing w:before="60" w:after="60"/>
        <w:rPr>
          <w:rFonts w:asciiTheme="minorHAnsi" w:hAnsiTheme="minorHAnsi" w:cs="Arial"/>
        </w:rPr>
      </w:pPr>
    </w:p>
    <w:p w14:paraId="726CFC06" w14:textId="77777777" w:rsidR="00352E37" w:rsidRDefault="00352E37" w:rsidP="005D177D">
      <w:pPr>
        <w:spacing w:before="60" w:after="60"/>
        <w:rPr>
          <w:rFonts w:asciiTheme="minorHAnsi" w:hAnsiTheme="minorHAnsi" w:cs="Arial"/>
        </w:rPr>
      </w:pPr>
    </w:p>
    <w:p w14:paraId="63F64105" w14:textId="77777777" w:rsidR="00E51279" w:rsidRDefault="00E51279" w:rsidP="005D177D">
      <w:pPr>
        <w:spacing w:before="60" w:after="60"/>
        <w:rPr>
          <w:rFonts w:asciiTheme="minorHAnsi" w:hAnsiTheme="minorHAnsi" w:cs="Arial"/>
        </w:rPr>
      </w:pPr>
    </w:p>
    <w:sectPr w:rsidR="00E51279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FD5EE" w14:textId="77777777" w:rsidR="00DE60CD" w:rsidRDefault="00DE60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505EBB6B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3FD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278D2" w14:textId="77777777" w:rsidR="00DE60CD" w:rsidRDefault="00DE60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0BB4D" w14:textId="77777777" w:rsidR="00DE60CD" w:rsidRDefault="00DE60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FEF" w14:textId="1BD1C98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3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2116" w14:textId="4CE52A75" w:rsidR="00AC66DD" w:rsidRPr="00FA6573" w:rsidRDefault="00766D9E" w:rsidP="00FA6573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AC66DD" w:rsidRPr="00FA6573">
      <w:rPr>
        <w:rFonts w:asciiTheme="minorHAnsi" w:hAnsiTheme="minorHAnsi"/>
      </w:rPr>
      <w:t xml:space="preserve"> priedas Nr. 3</w:t>
    </w:r>
    <w:r w:rsidR="00AC66DD">
      <w:rPr>
        <w:rFonts w:asciiTheme="minorHAnsi" w:hAnsiTheme="minorHAnsi"/>
      </w:rPr>
      <w:t xml:space="preserve">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1612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43FD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0FD5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VWCZ4TY2TVRH-535898010-2153676</_dlc_DocId>
    <_dlc_DocIdUrl xmlns="0e2507f1-1fab-4f1f-8c5d-2dd5baf9006a">
      <Url>https://lglt.sharepoint.com/sites/files/_layouts/15/DocIdRedir.aspx?ID=VWCZ4TY2TVRH-535898010-2153676</Url>
      <Description>VWCZ4TY2TVRH-535898010-2153676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CC8AFF-E357-4E10-AEE4-8A54CF9C0407}"/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A7D7D-695C-4689-B34C-5ACCA63E8F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C37DD-3A76-4F52-B6D2-66C99D5168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2682D61-0A4B-43D9-A785-B77D7004EA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2583</Words>
  <Characters>1473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Rūta Pugžlienė</cp:lastModifiedBy>
  <cp:revision>6</cp:revision>
  <cp:lastPrinted>2014-04-16T13:05:00Z</cp:lastPrinted>
  <dcterms:created xsi:type="dcterms:W3CDTF">2019-10-31T13:59:00Z</dcterms:created>
  <dcterms:modified xsi:type="dcterms:W3CDTF">2019-11-19T08:57:00Z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Owner">
    <vt:lpwstr>viktorija.balciuniene@litrail.lt</vt:lpwstr>
  </property>
  <property fmtid="{D5CDD505-2E9C-101B-9397-08002B2CF9AE}" pid="6" name="MSIP_Label_cfcb905c-755b-4fd4-bd20-0d682d4f1d27_SetDate">
    <vt:lpwstr>2019-10-31T13:58:54.4613813Z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Application">
    <vt:lpwstr>Microsoft Azure Information Protection</vt:lpwstr>
  </property>
  <property fmtid="{D5CDD505-2E9C-101B-9397-08002B2CF9AE}" pid="9" name="MSIP_Label_cfcb905c-755b-4fd4-bd20-0d682d4f1d27_ActionId">
    <vt:lpwstr>bc18b90a-4a5c-4507-b36c-ae83eea708d7</vt:lpwstr>
  </property>
  <property fmtid="{D5CDD505-2E9C-101B-9397-08002B2CF9AE}" pid="10" name="MSIP_Label_cfcb905c-755b-4fd4-bd20-0d682d4f1d27_Extended_MSFT_Method">
    <vt:lpwstr>Automatic</vt:lpwstr>
  </property>
  <property fmtid="{D5CDD505-2E9C-101B-9397-08002B2CF9AE}" pid="11" name="Sensitivity">
    <vt:lpwstr>Internal</vt:lpwstr>
  </property>
  <property fmtid="{D5CDD505-2E9C-101B-9397-08002B2CF9AE}" pid="12" name="_dlc_DocIdItemGuid">
    <vt:lpwstr>cbfb36eb-befe-4818-89b8-c5635c03acec</vt:lpwstr>
  </property>
</Properties>
</file>